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0923" w:rsidRPr="00FB4667" w:rsidRDefault="00C00923" w:rsidP="00C00923">
      <w:pPr>
        <w:jc w:val="center"/>
        <w:rPr>
          <w:rFonts w:ascii="Arial" w:hAnsi="Arial" w:cs="Arial"/>
          <w:b/>
        </w:rPr>
      </w:pPr>
      <w:r w:rsidRPr="00FB4667">
        <w:rPr>
          <w:rFonts w:ascii="Arial" w:hAnsi="Arial" w:cs="Arial"/>
          <w:b/>
        </w:rPr>
        <w:t>Këshilla për drejtuesit</w:t>
      </w:r>
      <w:bookmarkStart w:id="0" w:name="_GoBack"/>
      <w:bookmarkEnd w:id="0"/>
    </w:p>
    <w:p w:rsidR="00C00923" w:rsidRPr="00FB4667" w:rsidRDefault="00C00923" w:rsidP="00C00923">
      <w:pPr>
        <w:jc w:val="both"/>
        <w:rPr>
          <w:rFonts w:ascii="Arial" w:hAnsi="Arial" w:cs="Arial"/>
          <w:b/>
        </w:rPr>
      </w:pPr>
      <w:r w:rsidRPr="00FB4667">
        <w:rPr>
          <w:rFonts w:ascii="Arial" w:hAnsi="Arial" w:cs="Arial"/>
          <w:b/>
        </w:rPr>
        <w:t xml:space="preserve">Urime! </w:t>
      </w:r>
      <w:r w:rsidRPr="00FB4667">
        <w:rPr>
          <w:rFonts w:ascii="Arial" w:hAnsi="Arial" w:cs="Arial"/>
        </w:rPr>
        <w:t>Shoqëria juaj ju ka zgjedhur për të shë</w:t>
      </w:r>
      <w:r>
        <w:rPr>
          <w:rFonts w:ascii="Arial" w:hAnsi="Arial" w:cs="Arial"/>
        </w:rPr>
        <w:t xml:space="preserve">rbyer </w:t>
      </w:r>
      <w:r w:rsidRPr="00FB4667">
        <w:rPr>
          <w:rFonts w:ascii="Arial" w:hAnsi="Arial" w:cs="Arial"/>
        </w:rPr>
        <w:t>në rol drejtuesi.</w:t>
      </w:r>
    </w:p>
    <w:p w:rsidR="00C00923" w:rsidRPr="00FB4667" w:rsidRDefault="00C00923" w:rsidP="00C00923">
      <w:pPr>
        <w:jc w:val="both"/>
        <w:rPr>
          <w:rFonts w:ascii="Arial" w:hAnsi="Arial" w:cs="Arial"/>
        </w:rPr>
      </w:pPr>
      <w:r w:rsidRPr="00FB4667">
        <w:rPr>
          <w:rFonts w:ascii="Arial" w:hAnsi="Arial" w:cs="Arial"/>
        </w:rPr>
        <w:t>Për cilin person ju shkon mendja menjëherë, kur ju kërkohet të përmendni emrin e një “drejtuesi”? Një politikan, një hero sportesh, një drejtues të famshëm biznesi, një mësues, një pjesëtar të familjes apo një mik? Çfarë cilësish ose karakteristikash i bëjnë këta njerëz të jenë drejtues? Inteligjenca, entuziazmi, vizioni, aftësia për të folur, përvoja dhe dhembshuria? Çfarë cilësish të tjera mendoni se duhet të kenë këta njerëz?</w:t>
      </w:r>
    </w:p>
    <w:p w:rsidR="00C00923" w:rsidRPr="00FB4667" w:rsidRDefault="00C00923" w:rsidP="00C00923">
      <w:pPr>
        <w:jc w:val="both"/>
        <w:rPr>
          <w:rFonts w:ascii="Arial" w:hAnsi="Arial" w:cs="Arial"/>
        </w:rPr>
      </w:pPr>
      <w:r w:rsidRPr="00FB4667">
        <w:rPr>
          <w:rFonts w:ascii="Arial" w:hAnsi="Arial" w:cs="Arial"/>
        </w:rPr>
        <w:t xml:space="preserve">Ju jeni zgjedhur për të ndihmuar në drejtimin e shoqërisë tuaj. Edhe pse ju nuk besoni që keni aftësitë, që shfaqin drejtues me përvojë ose të famshëm, ju përsëri mund të jeni efektiv. Ekzistojnë pak drejtues me aftësi të natyrshme (të lindura). Në të vërtetë, pjesa më e madhe e njerëzve kanë nevojë t’i mësojnë aftësitë, që u duhen. Drejtimi është aftësia për të ndihmuar një grup njerëzish të arrijnë objektivat e tyre. Edukimi për këtë aftësi është e rëndësishme në suksesin tuaj si punonjës të një shoqërie. Ju do të keni mundësi të punoni me punonjës të tjerë dhe në tërësi me shoqërinë për të zhvilluar më tej aftësitë tuaja menaxhuese. </w:t>
      </w:r>
    </w:p>
    <w:p w:rsidR="00C00923" w:rsidRPr="00FB4667" w:rsidRDefault="00C00923" w:rsidP="00C00923">
      <w:pPr>
        <w:contextualSpacing/>
        <w:jc w:val="both"/>
        <w:rPr>
          <w:rFonts w:ascii="Arial" w:hAnsi="Arial" w:cs="Arial"/>
          <w:b/>
        </w:rPr>
      </w:pPr>
      <w:r w:rsidRPr="00FB4667">
        <w:rPr>
          <w:rFonts w:ascii="Arial" w:hAnsi="Arial" w:cs="Arial"/>
          <w:b/>
        </w:rPr>
        <w:t>Këshilla të dobishme</w:t>
      </w:r>
    </w:p>
    <w:p w:rsidR="00C00923" w:rsidRPr="00FB4667" w:rsidRDefault="00C00923" w:rsidP="00C00923">
      <w:pPr>
        <w:spacing w:after="0"/>
        <w:contextualSpacing/>
        <w:jc w:val="both"/>
        <w:rPr>
          <w:rFonts w:ascii="Arial" w:hAnsi="Arial" w:cs="Arial"/>
          <w:b/>
        </w:rPr>
      </w:pPr>
      <w:r w:rsidRPr="00FB4667">
        <w:rPr>
          <w:rFonts w:ascii="Arial" w:hAnsi="Arial" w:cs="Arial"/>
          <w:b/>
        </w:rPr>
        <w:t>Shfaqni një qëndrim pozitiv</w:t>
      </w:r>
    </w:p>
    <w:p w:rsidR="00C00923" w:rsidRPr="00FB4667" w:rsidRDefault="00C00923" w:rsidP="00C00923">
      <w:pPr>
        <w:pStyle w:val="ListParagraph"/>
        <w:numPr>
          <w:ilvl w:val="0"/>
          <w:numId w:val="1"/>
        </w:numPr>
        <w:spacing w:after="0"/>
        <w:jc w:val="both"/>
        <w:rPr>
          <w:rFonts w:ascii="Arial" w:hAnsi="Arial" w:cs="Arial"/>
        </w:rPr>
      </w:pPr>
      <w:r w:rsidRPr="00FB4667">
        <w:rPr>
          <w:rFonts w:ascii="Arial" w:hAnsi="Arial" w:cs="Arial"/>
        </w:rPr>
        <w:t>Trajtojini me respekt të gjithë punonjësit e shoqërisë. Jini miqësor dhe i sinqertë. Nuk duhen ngatërruar të qenit “shefi” i një grupi njerëzish dhe të qenit udhëheqës i tyre.</w:t>
      </w:r>
    </w:p>
    <w:p w:rsidR="00C00923" w:rsidRDefault="00C00923" w:rsidP="00C00923">
      <w:pPr>
        <w:spacing w:after="0"/>
        <w:jc w:val="both"/>
        <w:rPr>
          <w:rFonts w:ascii="Arial" w:hAnsi="Arial" w:cs="Arial"/>
          <w:b/>
        </w:rPr>
      </w:pPr>
    </w:p>
    <w:p w:rsidR="00C00923" w:rsidRPr="00FB4667" w:rsidRDefault="00C00923" w:rsidP="00C00923">
      <w:pPr>
        <w:spacing w:after="0"/>
        <w:jc w:val="both"/>
        <w:rPr>
          <w:rFonts w:ascii="Arial" w:hAnsi="Arial" w:cs="Arial"/>
          <w:b/>
        </w:rPr>
      </w:pPr>
      <w:r w:rsidRPr="00FB4667">
        <w:rPr>
          <w:rFonts w:ascii="Arial" w:hAnsi="Arial" w:cs="Arial"/>
          <w:b/>
        </w:rPr>
        <w:t xml:space="preserve">Jini entuziast </w:t>
      </w:r>
    </w:p>
    <w:p w:rsidR="00C00923" w:rsidRPr="00FB4667" w:rsidRDefault="00C00923" w:rsidP="00C00923">
      <w:pPr>
        <w:pStyle w:val="ListParagraph"/>
        <w:numPr>
          <w:ilvl w:val="0"/>
          <w:numId w:val="1"/>
        </w:numPr>
        <w:spacing w:after="0"/>
        <w:jc w:val="both"/>
        <w:rPr>
          <w:rFonts w:ascii="Arial" w:hAnsi="Arial" w:cs="Arial"/>
        </w:rPr>
      </w:pPr>
      <w:r w:rsidRPr="00FB4667">
        <w:rPr>
          <w:rFonts w:ascii="Arial" w:hAnsi="Arial" w:cs="Arial"/>
        </w:rPr>
        <w:t>Një qëndrim optimist dhe pozitiv do t’ju ndihmojë të fitoni respektin e punonjësve. Shkoni i pari në punë dhe largohuni i fundit, qëndroni gjithmonë gati dhe i  papërtuar për të ndihmuar.</w:t>
      </w:r>
    </w:p>
    <w:p w:rsidR="00C00923" w:rsidRPr="00FB4667" w:rsidRDefault="00C00923" w:rsidP="00C00923">
      <w:pPr>
        <w:pStyle w:val="ListParagraph"/>
        <w:numPr>
          <w:ilvl w:val="0"/>
          <w:numId w:val="1"/>
        </w:numPr>
        <w:spacing w:after="0"/>
        <w:jc w:val="both"/>
        <w:rPr>
          <w:rFonts w:ascii="Arial" w:hAnsi="Arial" w:cs="Arial"/>
        </w:rPr>
      </w:pPr>
      <w:r w:rsidRPr="00FB4667">
        <w:rPr>
          <w:rFonts w:ascii="Arial" w:hAnsi="Arial" w:cs="Arial"/>
        </w:rPr>
        <w:t>Prania juaj fizike e shkëlqyer do të ndihmojë në besimin tuaj si drejtues i shoqërisë.</w:t>
      </w:r>
    </w:p>
    <w:p w:rsidR="00C00923" w:rsidRDefault="00C00923" w:rsidP="00C00923">
      <w:pPr>
        <w:spacing w:after="0"/>
        <w:jc w:val="both"/>
        <w:rPr>
          <w:rFonts w:ascii="Arial" w:hAnsi="Arial" w:cs="Arial"/>
          <w:b/>
        </w:rPr>
      </w:pPr>
    </w:p>
    <w:p w:rsidR="00C00923" w:rsidRPr="00FB4667" w:rsidRDefault="00C00923" w:rsidP="00C00923">
      <w:pPr>
        <w:spacing w:after="0"/>
        <w:jc w:val="both"/>
        <w:rPr>
          <w:rFonts w:ascii="Arial" w:hAnsi="Arial" w:cs="Arial"/>
          <w:b/>
        </w:rPr>
      </w:pPr>
      <w:r w:rsidRPr="00FB4667">
        <w:rPr>
          <w:rFonts w:ascii="Arial" w:hAnsi="Arial" w:cs="Arial"/>
          <w:b/>
        </w:rPr>
        <w:t xml:space="preserve">Bëjini njerëzit të ndihen të rëndësishëm </w:t>
      </w:r>
    </w:p>
    <w:p w:rsidR="00C00923" w:rsidRPr="00FB4667" w:rsidRDefault="00C00923" w:rsidP="00C00923">
      <w:pPr>
        <w:pStyle w:val="ListParagraph"/>
        <w:numPr>
          <w:ilvl w:val="0"/>
          <w:numId w:val="2"/>
        </w:numPr>
        <w:spacing w:after="0"/>
        <w:jc w:val="both"/>
        <w:rPr>
          <w:rFonts w:ascii="Arial" w:hAnsi="Arial" w:cs="Arial"/>
        </w:rPr>
      </w:pPr>
      <w:r w:rsidRPr="00FB4667">
        <w:rPr>
          <w:rFonts w:ascii="Arial" w:hAnsi="Arial" w:cs="Arial"/>
        </w:rPr>
        <w:t>Çdo punonjës duhet të ndihet i lirë të kontribuojë me ide në suksesin e shoqërisë. Sigurohuni që çdo punonjës të ndihet i nevojshëm dhe i vlerësuar.</w:t>
      </w:r>
    </w:p>
    <w:p w:rsidR="00C00923" w:rsidRPr="00FB4667" w:rsidRDefault="00C00923" w:rsidP="00C00923">
      <w:pPr>
        <w:pStyle w:val="ListParagraph"/>
        <w:numPr>
          <w:ilvl w:val="0"/>
          <w:numId w:val="2"/>
        </w:numPr>
        <w:spacing w:after="0"/>
        <w:jc w:val="both"/>
        <w:rPr>
          <w:rFonts w:ascii="Arial" w:hAnsi="Arial" w:cs="Arial"/>
        </w:rPr>
      </w:pPr>
      <w:r w:rsidRPr="00FB4667">
        <w:rPr>
          <w:rFonts w:ascii="Arial" w:hAnsi="Arial" w:cs="Arial"/>
        </w:rPr>
        <w:t>Dëgjoni sugjerimet e tyre. Lavdëroni shpesh punën e mirë!</w:t>
      </w:r>
    </w:p>
    <w:p w:rsidR="00C00923" w:rsidRDefault="00C00923" w:rsidP="00C00923">
      <w:pPr>
        <w:spacing w:after="0"/>
        <w:jc w:val="both"/>
        <w:rPr>
          <w:rFonts w:ascii="Arial" w:hAnsi="Arial" w:cs="Arial"/>
          <w:b/>
        </w:rPr>
      </w:pPr>
    </w:p>
    <w:p w:rsidR="00C00923" w:rsidRPr="00FB4667" w:rsidRDefault="00C00923" w:rsidP="00C00923">
      <w:pPr>
        <w:spacing w:after="0"/>
        <w:jc w:val="both"/>
        <w:rPr>
          <w:rFonts w:ascii="Arial" w:hAnsi="Arial" w:cs="Arial"/>
          <w:b/>
        </w:rPr>
      </w:pPr>
      <w:r w:rsidRPr="00FB4667">
        <w:rPr>
          <w:rFonts w:ascii="Arial" w:hAnsi="Arial" w:cs="Arial"/>
          <w:b/>
        </w:rPr>
        <w:t>Kërkoni dhe dëgjoni këshilla</w:t>
      </w:r>
    </w:p>
    <w:p w:rsidR="00C00923" w:rsidRPr="00FB4667" w:rsidRDefault="00C00923" w:rsidP="00C00923">
      <w:pPr>
        <w:pStyle w:val="ListParagraph"/>
        <w:numPr>
          <w:ilvl w:val="0"/>
          <w:numId w:val="3"/>
        </w:numPr>
        <w:spacing w:after="0"/>
        <w:jc w:val="both"/>
        <w:rPr>
          <w:rFonts w:ascii="Arial" w:hAnsi="Arial" w:cs="Arial"/>
        </w:rPr>
      </w:pPr>
      <w:r w:rsidRPr="00FB4667">
        <w:rPr>
          <w:rFonts w:ascii="Arial" w:hAnsi="Arial" w:cs="Arial"/>
        </w:rPr>
        <w:t>Kërkojuni këshilla individëve më të prekur nga një problem. Për shembull, ndoshta stafi i prodhimit e di më mirë se si të eliminojë inventarin e tepërt, ndërkohë që në mënyrë të ngjashme edhe drejtuesi më i lartë për shitjet mund të përshkruajë prezantimet më efektive të shitjeve.</w:t>
      </w:r>
    </w:p>
    <w:p w:rsidR="00C00923" w:rsidRDefault="00C00923" w:rsidP="00C00923">
      <w:pPr>
        <w:spacing w:after="0"/>
        <w:jc w:val="both"/>
        <w:rPr>
          <w:rFonts w:ascii="Arial" w:hAnsi="Arial" w:cs="Arial"/>
          <w:b/>
        </w:rPr>
      </w:pPr>
    </w:p>
    <w:p w:rsidR="00C00923" w:rsidRDefault="00C00923" w:rsidP="00C00923">
      <w:pPr>
        <w:spacing w:after="0"/>
        <w:jc w:val="both"/>
        <w:rPr>
          <w:rFonts w:ascii="Arial" w:hAnsi="Arial" w:cs="Arial"/>
          <w:b/>
        </w:rPr>
      </w:pPr>
    </w:p>
    <w:p w:rsidR="00C00923" w:rsidRDefault="00C00923" w:rsidP="00C00923">
      <w:pPr>
        <w:spacing w:after="0"/>
        <w:jc w:val="both"/>
        <w:rPr>
          <w:rFonts w:ascii="Arial" w:hAnsi="Arial" w:cs="Arial"/>
          <w:b/>
        </w:rPr>
      </w:pPr>
    </w:p>
    <w:p w:rsidR="00C00923" w:rsidRDefault="00C00923" w:rsidP="00C00923">
      <w:pPr>
        <w:spacing w:after="0"/>
        <w:jc w:val="both"/>
        <w:rPr>
          <w:rFonts w:ascii="Arial" w:hAnsi="Arial" w:cs="Arial"/>
          <w:b/>
        </w:rPr>
      </w:pPr>
    </w:p>
    <w:p w:rsidR="00C00923" w:rsidRDefault="00C00923" w:rsidP="00C00923">
      <w:pPr>
        <w:spacing w:after="0"/>
        <w:jc w:val="both"/>
        <w:rPr>
          <w:rFonts w:ascii="Arial" w:hAnsi="Arial" w:cs="Arial"/>
          <w:b/>
        </w:rPr>
      </w:pPr>
    </w:p>
    <w:p w:rsidR="00C00923" w:rsidRPr="00E563E8" w:rsidRDefault="00C00923" w:rsidP="00C00923">
      <w:pPr>
        <w:spacing w:after="0"/>
        <w:jc w:val="right"/>
        <w:rPr>
          <w:rFonts w:ascii="Arial" w:hAnsi="Arial" w:cs="Arial"/>
        </w:rPr>
      </w:pPr>
      <w:r w:rsidRPr="00E563E8">
        <w:rPr>
          <w:rFonts w:ascii="Arial" w:hAnsi="Arial" w:cs="Arial"/>
        </w:rPr>
        <w:t>HS803-2</w:t>
      </w:r>
    </w:p>
    <w:p w:rsidR="00C00923" w:rsidRDefault="00C00923" w:rsidP="00C00923">
      <w:pPr>
        <w:spacing w:after="0"/>
        <w:jc w:val="both"/>
        <w:rPr>
          <w:rFonts w:ascii="Arial" w:hAnsi="Arial" w:cs="Arial"/>
          <w:b/>
        </w:rPr>
      </w:pPr>
    </w:p>
    <w:p w:rsidR="00C00923" w:rsidRPr="00FB4667" w:rsidRDefault="00C00923" w:rsidP="00C00923">
      <w:pPr>
        <w:spacing w:after="0"/>
        <w:jc w:val="both"/>
        <w:rPr>
          <w:rFonts w:ascii="Arial" w:hAnsi="Arial" w:cs="Arial"/>
          <w:b/>
        </w:rPr>
      </w:pPr>
      <w:r w:rsidRPr="00FB4667">
        <w:rPr>
          <w:rFonts w:ascii="Arial" w:hAnsi="Arial" w:cs="Arial"/>
          <w:b/>
        </w:rPr>
        <w:t>Orientohuni drejt objektivit</w:t>
      </w:r>
    </w:p>
    <w:p w:rsidR="00C00923" w:rsidRDefault="00C00923" w:rsidP="00C00923">
      <w:pPr>
        <w:spacing w:after="0"/>
        <w:jc w:val="both"/>
        <w:rPr>
          <w:rFonts w:ascii="Arial" w:hAnsi="Arial" w:cs="Arial"/>
        </w:rPr>
      </w:pPr>
      <w:r w:rsidRPr="00FB4667">
        <w:rPr>
          <w:rFonts w:ascii="Arial" w:hAnsi="Arial" w:cs="Arial"/>
        </w:rPr>
        <w:t xml:space="preserve">Punoni me punonjësit e tjerë për të përcaktuar objektivat dhe për t’i përmbushur ato. Përdorni fjalën “Ne” në vend të fjalës “Unë”. Tregoni shqetësimin tuaj për të ndihmuar shoqërinë të arrijë objektivat e saj.  </w:t>
      </w:r>
    </w:p>
    <w:p w:rsidR="00C00923" w:rsidRPr="00FB4667" w:rsidRDefault="00C00923" w:rsidP="00C00923">
      <w:pPr>
        <w:spacing w:after="0"/>
        <w:jc w:val="both"/>
        <w:rPr>
          <w:rFonts w:ascii="Arial" w:hAnsi="Arial" w:cs="Arial"/>
        </w:rPr>
      </w:pPr>
    </w:p>
    <w:p w:rsidR="00C00923" w:rsidRPr="00FB4667" w:rsidRDefault="00C00923" w:rsidP="00C00923">
      <w:pPr>
        <w:pStyle w:val="ListParagraph"/>
        <w:numPr>
          <w:ilvl w:val="0"/>
          <w:numId w:val="3"/>
        </w:numPr>
        <w:spacing w:after="0"/>
        <w:jc w:val="both"/>
        <w:rPr>
          <w:rFonts w:ascii="Arial" w:hAnsi="Arial" w:cs="Arial"/>
        </w:rPr>
      </w:pPr>
      <w:r w:rsidRPr="00FB4667">
        <w:rPr>
          <w:rFonts w:ascii="Arial" w:hAnsi="Arial" w:cs="Arial"/>
        </w:rPr>
        <w:t xml:space="preserve">Sigurohuni që të gjithë punonjësit e shoqërisë kanë informacionin, që u nevojitet për të kryer mirë punët e tyre. </w:t>
      </w:r>
    </w:p>
    <w:p w:rsidR="00C00923" w:rsidRPr="00FB4667" w:rsidRDefault="00C00923" w:rsidP="00C00923">
      <w:pPr>
        <w:pStyle w:val="ListParagraph"/>
        <w:numPr>
          <w:ilvl w:val="0"/>
          <w:numId w:val="3"/>
        </w:numPr>
        <w:spacing w:after="0"/>
        <w:jc w:val="both"/>
        <w:rPr>
          <w:rFonts w:ascii="Arial" w:hAnsi="Arial" w:cs="Arial"/>
        </w:rPr>
      </w:pPr>
      <w:r w:rsidRPr="00FB4667">
        <w:rPr>
          <w:rFonts w:ascii="Arial" w:hAnsi="Arial" w:cs="Arial"/>
        </w:rPr>
        <w:t>Përcaktoni një plan kohor për të përmbushur të gjitha detyrat e departamenteve, duke u siguruar që çdo person i skuadrës ka kuptuar çfarë nevojitet për t’u bërë.</w:t>
      </w:r>
    </w:p>
    <w:p w:rsidR="00C00923" w:rsidRPr="00FB4667" w:rsidRDefault="00C00923" w:rsidP="00C00923">
      <w:pPr>
        <w:pStyle w:val="ListParagraph"/>
        <w:numPr>
          <w:ilvl w:val="0"/>
          <w:numId w:val="3"/>
        </w:numPr>
        <w:spacing w:after="0"/>
        <w:jc w:val="both"/>
        <w:rPr>
          <w:rFonts w:ascii="Arial" w:hAnsi="Arial" w:cs="Arial"/>
        </w:rPr>
      </w:pPr>
      <w:r w:rsidRPr="00FB4667">
        <w:rPr>
          <w:rFonts w:ascii="Arial" w:hAnsi="Arial" w:cs="Arial"/>
        </w:rPr>
        <w:t>Kërkoni përparim. Qëllimi është që stafi juaj në mbledhjet e shoqërisë të raportojë përparim drejt përmbushjes së objektivave të tyre. Theksoni rëndësinë e plotësimit në kohë të detyrave të shoqërisë.</w:t>
      </w:r>
    </w:p>
    <w:p w:rsidR="00C00923" w:rsidRPr="00FB4667" w:rsidRDefault="00C00923" w:rsidP="00C00923">
      <w:pPr>
        <w:pStyle w:val="ListParagraph"/>
        <w:numPr>
          <w:ilvl w:val="0"/>
          <w:numId w:val="3"/>
        </w:numPr>
        <w:spacing w:after="0"/>
        <w:jc w:val="both"/>
        <w:rPr>
          <w:rFonts w:ascii="Arial" w:hAnsi="Arial" w:cs="Arial"/>
        </w:rPr>
      </w:pPr>
      <w:r w:rsidRPr="00FB4667">
        <w:rPr>
          <w:rFonts w:ascii="Arial" w:hAnsi="Arial" w:cs="Arial"/>
        </w:rPr>
        <w:t>Jepni mbështetje. Jepni besim dhe merrni përgjegjësi. Tregojuni të tjerëve arritjet e departamentit tuaj dhe pranoni përgjegjësinë publike për dështimet.</w:t>
      </w:r>
    </w:p>
    <w:p w:rsidR="00C00923" w:rsidRPr="00FB4667" w:rsidRDefault="00C00923" w:rsidP="00C00923">
      <w:pPr>
        <w:spacing w:after="0"/>
        <w:jc w:val="both"/>
        <w:rPr>
          <w:rFonts w:ascii="Arial" w:hAnsi="Arial" w:cs="Arial"/>
          <w:b/>
        </w:rPr>
      </w:pPr>
    </w:p>
    <w:p w:rsidR="00C00923" w:rsidRPr="00FB4667" w:rsidRDefault="00C00923" w:rsidP="00C00923">
      <w:pPr>
        <w:spacing w:after="0"/>
        <w:jc w:val="both"/>
        <w:rPr>
          <w:rFonts w:ascii="Arial" w:hAnsi="Arial" w:cs="Arial"/>
          <w:b/>
        </w:rPr>
      </w:pPr>
      <w:r w:rsidRPr="00FB4667">
        <w:rPr>
          <w:rFonts w:ascii="Arial" w:hAnsi="Arial" w:cs="Arial"/>
          <w:b/>
        </w:rPr>
        <w:t xml:space="preserve">Jini i sjellshëm. </w:t>
      </w:r>
    </w:p>
    <w:p w:rsidR="00C00923" w:rsidRPr="00FB4667" w:rsidRDefault="00C00923" w:rsidP="00C00923">
      <w:pPr>
        <w:pStyle w:val="ListParagraph"/>
        <w:numPr>
          <w:ilvl w:val="0"/>
          <w:numId w:val="3"/>
        </w:numPr>
        <w:spacing w:after="0"/>
        <w:jc w:val="both"/>
        <w:rPr>
          <w:rFonts w:ascii="Arial" w:hAnsi="Arial" w:cs="Arial"/>
        </w:rPr>
      </w:pPr>
      <w:r w:rsidRPr="00FB4667">
        <w:rPr>
          <w:rFonts w:ascii="Arial" w:hAnsi="Arial" w:cs="Arial"/>
        </w:rPr>
        <w:t>Çelësi për të qenë një lider i suksesshëm është mjaft i thjeshtë:</w:t>
      </w:r>
    </w:p>
    <w:p w:rsidR="00C00923" w:rsidRPr="00FB4667" w:rsidRDefault="00C00923" w:rsidP="00C00923">
      <w:pPr>
        <w:pStyle w:val="ListParagraph"/>
        <w:spacing w:after="0"/>
        <w:jc w:val="both"/>
        <w:rPr>
          <w:rFonts w:ascii="Arial" w:hAnsi="Arial" w:cs="Arial"/>
        </w:rPr>
      </w:pPr>
      <w:r w:rsidRPr="00FB4667">
        <w:rPr>
          <w:rFonts w:ascii="Arial" w:hAnsi="Arial" w:cs="Arial"/>
        </w:rPr>
        <w:t>“Veproni me të tjerët, ashtu sikurse ju do të donit që ata të vepronin me ju”.</w:t>
      </w:r>
    </w:p>
    <w:p w:rsidR="00C00923" w:rsidRPr="00FB4667" w:rsidRDefault="00C00923" w:rsidP="00C00923">
      <w:pPr>
        <w:pStyle w:val="ListParagraph"/>
        <w:numPr>
          <w:ilvl w:val="0"/>
          <w:numId w:val="3"/>
        </w:numPr>
        <w:spacing w:after="0"/>
        <w:jc w:val="both"/>
        <w:rPr>
          <w:rFonts w:ascii="Arial" w:hAnsi="Arial" w:cs="Arial"/>
        </w:rPr>
      </w:pPr>
      <w:r w:rsidRPr="00FB4667">
        <w:rPr>
          <w:rFonts w:ascii="Arial" w:hAnsi="Arial" w:cs="Arial"/>
        </w:rPr>
        <w:t>Drejtuesit e mirë kanë aftësinë të trajtojnë të tjerët, sikurse ata do të dëshironin të trajtoheshin.</w:t>
      </w:r>
    </w:p>
    <w:p w:rsidR="00C00923" w:rsidRDefault="00C00923" w:rsidP="00C00923">
      <w:pPr>
        <w:rPr>
          <w:rFonts w:ascii="Arial" w:hAnsi="Arial" w:cs="Arial"/>
        </w:rPr>
      </w:pPr>
    </w:p>
    <w:p w:rsidR="00C00923" w:rsidRPr="00FB4667" w:rsidRDefault="00C00923" w:rsidP="00C00923">
      <w:pPr>
        <w:rPr>
          <w:rFonts w:ascii="Arial" w:hAnsi="Arial" w:cs="Arial"/>
        </w:rPr>
      </w:pPr>
    </w:p>
    <w:p w:rsidR="00C00923" w:rsidRDefault="00C00923" w:rsidP="00C00923">
      <w:pPr>
        <w:spacing w:after="0"/>
        <w:jc w:val="center"/>
        <w:rPr>
          <w:rFonts w:ascii="Arial" w:hAnsi="Arial" w:cs="Arial"/>
          <w:b/>
        </w:rPr>
      </w:pPr>
    </w:p>
    <w:p w:rsidR="00C00923" w:rsidRDefault="00C00923" w:rsidP="00C00923">
      <w:pPr>
        <w:spacing w:after="0"/>
        <w:jc w:val="center"/>
        <w:rPr>
          <w:rFonts w:ascii="Arial" w:hAnsi="Arial" w:cs="Arial"/>
          <w:b/>
        </w:rPr>
      </w:pPr>
    </w:p>
    <w:p w:rsidR="00C00923" w:rsidRDefault="00C00923" w:rsidP="00C00923">
      <w:pPr>
        <w:spacing w:after="0"/>
        <w:jc w:val="center"/>
        <w:rPr>
          <w:rFonts w:ascii="Arial" w:hAnsi="Arial" w:cs="Arial"/>
          <w:b/>
        </w:rPr>
      </w:pPr>
    </w:p>
    <w:p w:rsidR="00C00923" w:rsidRDefault="00C00923" w:rsidP="00C00923">
      <w:pPr>
        <w:spacing w:after="0"/>
        <w:jc w:val="center"/>
        <w:rPr>
          <w:rFonts w:ascii="Arial" w:hAnsi="Arial" w:cs="Arial"/>
          <w:b/>
        </w:rPr>
      </w:pPr>
    </w:p>
    <w:p w:rsidR="00C00923" w:rsidRDefault="00C00923" w:rsidP="00C00923">
      <w:pPr>
        <w:spacing w:after="0"/>
        <w:jc w:val="center"/>
        <w:rPr>
          <w:rFonts w:ascii="Arial" w:hAnsi="Arial" w:cs="Arial"/>
          <w:b/>
        </w:rPr>
      </w:pPr>
    </w:p>
    <w:p w:rsidR="00C00923" w:rsidRDefault="00C00923" w:rsidP="00C00923">
      <w:pPr>
        <w:spacing w:after="0"/>
        <w:jc w:val="center"/>
        <w:rPr>
          <w:rFonts w:ascii="Arial" w:hAnsi="Arial" w:cs="Arial"/>
          <w:b/>
        </w:rPr>
      </w:pPr>
    </w:p>
    <w:p w:rsidR="00C00923" w:rsidRDefault="00C00923" w:rsidP="00C00923">
      <w:pPr>
        <w:spacing w:after="0"/>
        <w:jc w:val="center"/>
        <w:rPr>
          <w:rFonts w:ascii="Arial" w:hAnsi="Arial" w:cs="Arial"/>
          <w:b/>
        </w:rPr>
      </w:pPr>
    </w:p>
    <w:p w:rsidR="00C00923" w:rsidRDefault="00C00923" w:rsidP="00C00923">
      <w:pPr>
        <w:spacing w:after="0"/>
        <w:jc w:val="center"/>
        <w:rPr>
          <w:rFonts w:ascii="Arial" w:hAnsi="Arial" w:cs="Arial"/>
          <w:b/>
        </w:rPr>
      </w:pPr>
    </w:p>
    <w:p w:rsidR="00C00923" w:rsidRDefault="00C00923" w:rsidP="00C00923">
      <w:pPr>
        <w:spacing w:after="0"/>
        <w:jc w:val="center"/>
        <w:rPr>
          <w:rFonts w:ascii="Arial" w:hAnsi="Arial" w:cs="Arial"/>
          <w:b/>
        </w:rPr>
      </w:pPr>
    </w:p>
    <w:p w:rsidR="00C00923" w:rsidRDefault="00C00923" w:rsidP="00C00923">
      <w:pPr>
        <w:spacing w:after="0"/>
        <w:jc w:val="center"/>
        <w:rPr>
          <w:rFonts w:ascii="Arial" w:hAnsi="Arial" w:cs="Arial"/>
          <w:b/>
        </w:rPr>
      </w:pPr>
    </w:p>
    <w:p w:rsidR="00C00923" w:rsidRDefault="00C00923" w:rsidP="00C00923">
      <w:pPr>
        <w:spacing w:after="0"/>
        <w:jc w:val="center"/>
        <w:rPr>
          <w:rFonts w:ascii="Arial" w:hAnsi="Arial" w:cs="Arial"/>
          <w:b/>
        </w:rPr>
      </w:pPr>
    </w:p>
    <w:p w:rsidR="00C00923" w:rsidRDefault="00C00923" w:rsidP="00C00923">
      <w:pPr>
        <w:spacing w:after="0"/>
        <w:jc w:val="center"/>
        <w:rPr>
          <w:rFonts w:ascii="Arial" w:hAnsi="Arial" w:cs="Arial"/>
          <w:b/>
        </w:rPr>
      </w:pPr>
    </w:p>
    <w:p w:rsidR="00C00923" w:rsidRDefault="00C00923" w:rsidP="00C00923">
      <w:pPr>
        <w:spacing w:after="0"/>
        <w:jc w:val="center"/>
        <w:rPr>
          <w:rFonts w:ascii="Arial" w:hAnsi="Arial" w:cs="Arial"/>
          <w:b/>
        </w:rPr>
      </w:pPr>
    </w:p>
    <w:p w:rsidR="00C00923" w:rsidRDefault="00C00923" w:rsidP="00C00923">
      <w:pPr>
        <w:spacing w:after="0"/>
        <w:jc w:val="center"/>
        <w:rPr>
          <w:rFonts w:ascii="Arial" w:hAnsi="Arial" w:cs="Arial"/>
          <w:b/>
        </w:rPr>
      </w:pPr>
    </w:p>
    <w:p w:rsidR="00C00923" w:rsidRDefault="00C00923" w:rsidP="00C00923">
      <w:pPr>
        <w:spacing w:after="0"/>
        <w:jc w:val="center"/>
        <w:rPr>
          <w:rFonts w:ascii="Arial" w:hAnsi="Arial" w:cs="Arial"/>
          <w:b/>
        </w:rPr>
      </w:pPr>
    </w:p>
    <w:p w:rsidR="00C00923" w:rsidRDefault="00C00923" w:rsidP="00C00923">
      <w:pPr>
        <w:spacing w:after="0"/>
        <w:jc w:val="center"/>
        <w:rPr>
          <w:rFonts w:ascii="Arial" w:hAnsi="Arial" w:cs="Arial"/>
          <w:b/>
        </w:rPr>
      </w:pPr>
    </w:p>
    <w:p w:rsidR="00C00923" w:rsidRDefault="00C00923" w:rsidP="00C00923">
      <w:pPr>
        <w:spacing w:after="0"/>
        <w:jc w:val="center"/>
        <w:rPr>
          <w:rFonts w:ascii="Arial" w:hAnsi="Arial" w:cs="Arial"/>
          <w:b/>
        </w:rPr>
      </w:pPr>
    </w:p>
    <w:p w:rsidR="00C00923" w:rsidRDefault="00C00923" w:rsidP="00C00923">
      <w:pPr>
        <w:spacing w:after="0"/>
        <w:jc w:val="center"/>
        <w:rPr>
          <w:rFonts w:ascii="Arial" w:hAnsi="Arial" w:cs="Arial"/>
          <w:b/>
        </w:rPr>
      </w:pPr>
    </w:p>
    <w:p w:rsidR="00FA39B2" w:rsidRPr="00C00923" w:rsidRDefault="00C00923" w:rsidP="00C00923">
      <w:pPr>
        <w:spacing w:after="0"/>
        <w:jc w:val="right"/>
        <w:rPr>
          <w:rFonts w:ascii="Arial" w:hAnsi="Arial" w:cs="Arial"/>
        </w:rPr>
      </w:pPr>
      <w:r>
        <w:rPr>
          <w:rFonts w:ascii="Arial" w:hAnsi="Arial" w:cs="Arial"/>
        </w:rPr>
        <w:t>HS803-2</w:t>
      </w:r>
    </w:p>
    <w:sectPr w:rsidR="00FA39B2" w:rsidRPr="00C00923">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10002FF" w:usb1="4000ACFF" w:usb2="00000009" w:usb3="00000000" w:csb0="0000019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7D41C7C"/>
    <w:multiLevelType w:val="hybridMultilevel"/>
    <w:tmpl w:val="3EEAFE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E0E521D"/>
    <w:multiLevelType w:val="hybridMultilevel"/>
    <w:tmpl w:val="E75A10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5E7D2788"/>
    <w:multiLevelType w:val="hybridMultilevel"/>
    <w:tmpl w:val="7C924A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0923"/>
    <w:rsid w:val="00C00923"/>
    <w:rsid w:val="00FA39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0923"/>
    <w:rPr>
      <w:rFonts w:eastAsiaTheme="minorEastAsia"/>
      <w:lang w:val="sq-AL" w:eastAsia="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00923"/>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0923"/>
    <w:rPr>
      <w:rFonts w:eastAsiaTheme="minorEastAsia"/>
      <w:lang w:val="sq-AL" w:eastAsia="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0092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512</Words>
  <Characters>2923</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3429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Emanuela Zaimi</dc:creator>
  <cp:lastModifiedBy>Emanuela Zaimi</cp:lastModifiedBy>
  <cp:revision>1</cp:revision>
  <dcterms:created xsi:type="dcterms:W3CDTF">2012-10-17T08:34:00Z</dcterms:created>
  <dcterms:modified xsi:type="dcterms:W3CDTF">2012-10-17T08:35:00Z</dcterms:modified>
</cp:coreProperties>
</file>